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1" w:rsidRPr="00CE4478" w:rsidRDefault="00D04DF1" w:rsidP="00D04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эффективности и результативности деятельности  </w:t>
      </w:r>
    </w:p>
    <w:p w:rsidR="00D04DF1" w:rsidRPr="00CE4478" w:rsidRDefault="00D04DF1" w:rsidP="00D04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 «Госистархив Чувашской Республики» Минкультуры Чувашии </w:t>
      </w:r>
    </w:p>
    <w:p w:rsidR="00D04DF1" w:rsidRPr="00CE4478" w:rsidRDefault="00D04DF1" w:rsidP="00D04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2014 г.</w:t>
      </w:r>
    </w:p>
    <w:p w:rsidR="00CE4478" w:rsidRPr="00106891" w:rsidRDefault="00CE4478" w:rsidP="00D04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4DF1" w:rsidRPr="00106891" w:rsidRDefault="00D04DF1" w:rsidP="00D04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4DF1" w:rsidRPr="00106891" w:rsidRDefault="00D04DF1" w:rsidP="00D0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91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906"/>
        <w:gridCol w:w="716"/>
        <w:gridCol w:w="900"/>
        <w:gridCol w:w="900"/>
        <w:gridCol w:w="900"/>
        <w:gridCol w:w="900"/>
        <w:gridCol w:w="900"/>
      </w:tblGrid>
      <w:tr w:rsidR="00D04DF1" w:rsidRPr="00CE4478" w:rsidTr="00CE4478">
        <w:trPr>
          <w:trHeight w:val="300"/>
        </w:trPr>
        <w:tc>
          <w:tcPr>
            <w:tcW w:w="426" w:type="dxa"/>
            <w:vMerge w:val="restart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 xml:space="preserve">№№ </w:t>
            </w:r>
          </w:p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E4478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D04DF1" w:rsidRPr="00CE4478" w:rsidRDefault="00CE4478" w:rsidP="00CE4478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 xml:space="preserve">Наименование  показателя оценки эффективности и результативности  деятельности </w:t>
            </w:r>
          </w:p>
        </w:tc>
        <w:tc>
          <w:tcPr>
            <w:tcW w:w="906" w:type="dxa"/>
            <w:vMerge w:val="restart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Ед. измерен</w:t>
            </w:r>
          </w:p>
        </w:tc>
        <w:tc>
          <w:tcPr>
            <w:tcW w:w="716" w:type="dxa"/>
            <w:vMerge w:val="restart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Объем всего</w:t>
            </w:r>
          </w:p>
        </w:tc>
        <w:tc>
          <w:tcPr>
            <w:tcW w:w="4500" w:type="dxa"/>
            <w:gridSpan w:val="5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D04DF1" w:rsidRPr="00CE4478" w:rsidTr="00CE4478">
        <w:trPr>
          <w:trHeight w:val="240"/>
        </w:trPr>
        <w:tc>
          <w:tcPr>
            <w:tcW w:w="426" w:type="dxa"/>
            <w:vMerge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 кв.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 кв.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1-ое полугодие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3 кв.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4 кв.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4DF1" w:rsidRPr="00CE4478" w:rsidRDefault="00D04DF1" w:rsidP="0039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04DF1" w:rsidRPr="00CE4478" w:rsidRDefault="00D04DF1" w:rsidP="0039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D04DF1" w:rsidRPr="00CE4478" w:rsidRDefault="00D04DF1" w:rsidP="0039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47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Выполнение  количественных и качественных показателей, установленных в государственном задании:</w:t>
            </w:r>
          </w:p>
        </w:tc>
        <w:tc>
          <w:tcPr>
            <w:tcW w:w="90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04DF1" w:rsidRPr="00CE4478" w:rsidRDefault="00D04DF1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DF1" w:rsidRPr="00CE4478" w:rsidRDefault="00D04DF1" w:rsidP="00D04DF1">
            <w:pPr>
              <w:pStyle w:val="a4"/>
              <w:numPr>
                <w:ilvl w:val="1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 xml:space="preserve">Число пользователей читальным залом </w:t>
            </w:r>
          </w:p>
        </w:tc>
        <w:tc>
          <w:tcPr>
            <w:tcW w:w="90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71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602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152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DF1" w:rsidRPr="00CE4478" w:rsidRDefault="00D04DF1" w:rsidP="00D04DF1">
            <w:pPr>
              <w:pStyle w:val="a4"/>
              <w:numPr>
                <w:ilvl w:val="1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 xml:space="preserve">Количество  посещений </w:t>
            </w:r>
          </w:p>
        </w:tc>
        <w:tc>
          <w:tcPr>
            <w:tcW w:w="90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посещение</w:t>
            </w:r>
          </w:p>
        </w:tc>
        <w:tc>
          <w:tcPr>
            <w:tcW w:w="71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4120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1060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2060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1060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1.3.Реставрация архивных документов</w:t>
            </w:r>
          </w:p>
        </w:tc>
        <w:tc>
          <w:tcPr>
            <w:tcW w:w="90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 xml:space="preserve">ед. хранения </w:t>
            </w:r>
          </w:p>
        </w:tc>
        <w:tc>
          <w:tcPr>
            <w:tcW w:w="71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13</w:t>
            </w:r>
          </w:p>
        </w:tc>
      </w:tr>
      <w:tr w:rsidR="00D04DF1" w:rsidRPr="00CE4478" w:rsidTr="00CE4478">
        <w:trPr>
          <w:trHeight w:val="2248"/>
        </w:trPr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DF1" w:rsidRPr="00CE4478" w:rsidRDefault="00D04DF1" w:rsidP="00D04DF1">
            <w:pPr>
              <w:pStyle w:val="a4"/>
              <w:numPr>
                <w:ilvl w:val="1"/>
                <w:numId w:val="1"/>
              </w:numPr>
              <w:ind w:left="34" w:hanging="34"/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 xml:space="preserve">Ведение автоматизированной </w:t>
            </w:r>
            <w:proofErr w:type="gramStart"/>
            <w:r w:rsidRPr="00CE4478">
              <w:rPr>
                <w:bCs/>
                <w:sz w:val="24"/>
                <w:szCs w:val="24"/>
              </w:rPr>
              <w:t>системы государственного учета документов Архивного фонда Российской Федерации</w:t>
            </w:r>
            <w:proofErr w:type="gramEnd"/>
            <w:r w:rsidRPr="00CE447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0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ед. хранения</w:t>
            </w:r>
          </w:p>
        </w:tc>
        <w:tc>
          <w:tcPr>
            <w:tcW w:w="71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5327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1327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3327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1000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DF1" w:rsidRPr="00CE4478" w:rsidRDefault="00D04DF1" w:rsidP="0039197C">
            <w:pPr>
              <w:jc w:val="both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1.5.Ведение автоматизированного научно-справочного к документам Архивно</w:t>
            </w:r>
            <w:r w:rsidR="00CE4478" w:rsidRPr="00CE4478">
              <w:rPr>
                <w:bCs/>
                <w:sz w:val="24"/>
                <w:szCs w:val="24"/>
              </w:rPr>
              <w:t>го фонда Российской Федерации (</w:t>
            </w:r>
            <w:proofErr w:type="gramStart"/>
            <w:r w:rsidRPr="00CE4478">
              <w:rPr>
                <w:bCs/>
                <w:sz w:val="24"/>
                <w:szCs w:val="24"/>
              </w:rPr>
              <w:t>электронный</w:t>
            </w:r>
            <w:proofErr w:type="gramEnd"/>
            <w:r w:rsidRPr="00CE44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4478">
              <w:rPr>
                <w:bCs/>
                <w:sz w:val="24"/>
                <w:szCs w:val="24"/>
              </w:rPr>
              <w:t>фотокаталог</w:t>
            </w:r>
            <w:proofErr w:type="spellEnd"/>
            <w:r w:rsidRPr="00CE44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0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ед. хранения</w:t>
            </w:r>
          </w:p>
        </w:tc>
        <w:tc>
          <w:tcPr>
            <w:tcW w:w="71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1535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735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DF1" w:rsidRPr="00CE4478" w:rsidRDefault="00D04DF1" w:rsidP="003919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E4478">
              <w:rPr>
                <w:bCs/>
                <w:color w:val="000000"/>
                <w:sz w:val="24"/>
                <w:szCs w:val="24"/>
              </w:rPr>
              <w:t xml:space="preserve">1.6.Число граждан, посетивших информационные мероприятия (выставки, экскурсии, лекции, доклады, школьные уроки) с использованием </w:t>
            </w:r>
            <w:r w:rsidRPr="00CE4478">
              <w:rPr>
                <w:bCs/>
                <w:color w:val="000000"/>
                <w:sz w:val="24"/>
                <w:szCs w:val="24"/>
              </w:rPr>
              <w:lastRenderedPageBreak/>
              <w:t>архивных документов</w:t>
            </w:r>
          </w:p>
        </w:tc>
        <w:tc>
          <w:tcPr>
            <w:tcW w:w="90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71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939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300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04DF1" w:rsidRPr="00CE4478" w:rsidRDefault="00D04DF1" w:rsidP="003919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E4478">
              <w:rPr>
                <w:bCs/>
                <w:color w:val="000000"/>
                <w:sz w:val="24"/>
                <w:szCs w:val="24"/>
              </w:rPr>
              <w:t>Количество пользователей архивной информацией</w:t>
            </w:r>
          </w:p>
        </w:tc>
        <w:tc>
          <w:tcPr>
            <w:tcW w:w="906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716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3840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2200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940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04DF1" w:rsidRPr="00CE4478" w:rsidRDefault="00D04DF1" w:rsidP="003919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E4478">
              <w:rPr>
                <w:bCs/>
                <w:color w:val="000000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906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ед. хр.</w:t>
            </w:r>
          </w:p>
        </w:tc>
        <w:tc>
          <w:tcPr>
            <w:tcW w:w="716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1125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565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565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280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280</w:t>
            </w:r>
          </w:p>
        </w:tc>
      </w:tr>
      <w:tr w:rsidR="00D04DF1" w:rsidRPr="00CE4478" w:rsidTr="00CE4478">
        <w:tc>
          <w:tcPr>
            <w:tcW w:w="426" w:type="dxa"/>
          </w:tcPr>
          <w:p w:rsidR="00D04DF1" w:rsidRPr="00CE4478" w:rsidRDefault="00D04DF1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4DF1" w:rsidRPr="00CE4478" w:rsidRDefault="00D04DF1" w:rsidP="003919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E4478">
              <w:rPr>
                <w:bCs/>
                <w:color w:val="000000"/>
                <w:sz w:val="24"/>
                <w:szCs w:val="24"/>
              </w:rPr>
              <w:t>Количество  посещений Интернет-сайта</w:t>
            </w:r>
          </w:p>
        </w:tc>
        <w:tc>
          <w:tcPr>
            <w:tcW w:w="906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посещение</w:t>
            </w:r>
          </w:p>
        </w:tc>
        <w:tc>
          <w:tcPr>
            <w:tcW w:w="716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80000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20000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ind w:firstLine="72"/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20000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40000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20000</w:t>
            </w:r>
          </w:p>
        </w:tc>
        <w:tc>
          <w:tcPr>
            <w:tcW w:w="900" w:type="dxa"/>
          </w:tcPr>
          <w:p w:rsidR="00D04DF1" w:rsidRPr="00CE4478" w:rsidRDefault="00CE4478" w:rsidP="0039197C">
            <w:pPr>
              <w:jc w:val="center"/>
              <w:rPr>
                <w:bCs/>
                <w:sz w:val="24"/>
                <w:szCs w:val="24"/>
              </w:rPr>
            </w:pPr>
            <w:r w:rsidRPr="00CE4478">
              <w:rPr>
                <w:bCs/>
                <w:sz w:val="24"/>
                <w:szCs w:val="24"/>
              </w:rPr>
              <w:t>20000</w:t>
            </w:r>
          </w:p>
        </w:tc>
      </w:tr>
    </w:tbl>
    <w:p w:rsidR="00D04DF1" w:rsidRPr="00CE4478" w:rsidRDefault="00D04DF1" w:rsidP="00D04DF1">
      <w:pPr>
        <w:tabs>
          <w:tab w:val="left" w:pos="-567"/>
        </w:tabs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D04DF1" w:rsidRPr="00CE4478" w:rsidRDefault="00D04DF1" w:rsidP="00C119E7">
      <w:pPr>
        <w:tabs>
          <w:tab w:val="left" w:pos="-567"/>
        </w:tabs>
        <w:spacing w:after="0" w:line="240" w:lineRule="auto"/>
        <w:ind w:left="-567" w:hanging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4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bookmarkStart w:id="0" w:name="_GoBack"/>
      <w:bookmarkEnd w:id="0"/>
    </w:p>
    <w:p w:rsidR="00C513E8" w:rsidRPr="00CE4478" w:rsidRDefault="00C513E8">
      <w:pPr>
        <w:rPr>
          <w:sz w:val="20"/>
          <w:szCs w:val="20"/>
        </w:rPr>
      </w:pPr>
    </w:p>
    <w:sectPr w:rsidR="00C513E8" w:rsidRPr="00CE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694"/>
    <w:multiLevelType w:val="multilevel"/>
    <w:tmpl w:val="806C3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F1"/>
    <w:rsid w:val="00A70B60"/>
    <w:rsid w:val="00C119E7"/>
    <w:rsid w:val="00C513E8"/>
    <w:rsid w:val="00CE4478"/>
    <w:rsid w:val="00D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4BFA-9E76-4B83-AA10-D8793A34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2014-01-21T11:00:00Z</cp:lastPrinted>
  <dcterms:created xsi:type="dcterms:W3CDTF">2014-01-21T11:01:00Z</dcterms:created>
  <dcterms:modified xsi:type="dcterms:W3CDTF">2014-01-23T09:27:00Z</dcterms:modified>
</cp:coreProperties>
</file>